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08F69" w14:textId="77777777" w:rsidR="00846B06" w:rsidRDefault="00846B06" w:rsidP="00BF089A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0"/>
      </w:tblGrid>
      <w:tr w:rsidR="00187F9F" w14:paraId="2C39032A" w14:textId="77777777" w:rsidTr="00706B8C">
        <w:trPr>
          <w:jc w:val="center"/>
        </w:trPr>
        <w:tc>
          <w:tcPr>
            <w:tcW w:w="7200" w:type="dxa"/>
          </w:tcPr>
          <w:p w14:paraId="37AA963F" w14:textId="77777777" w:rsidR="009C60F1" w:rsidRPr="00143A4D" w:rsidRDefault="009C60F1" w:rsidP="009C60F1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43A4D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60196CE" wp14:editId="1603387A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6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3A4D">
              <w:rPr>
                <w:rFonts w:ascii="Arial Narrow" w:hAnsi="Arial Narrow"/>
                <w:b/>
                <w:bCs/>
                <w:sz w:val="24"/>
                <w:szCs w:val="24"/>
              </w:rPr>
              <w:t>Chittagong University of Engineering &amp; Technology</w:t>
            </w:r>
          </w:p>
          <w:p w14:paraId="2652C654" w14:textId="76E141D1" w:rsidR="009C60F1" w:rsidRDefault="009C60F1" w:rsidP="00813FFB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43A4D">
              <w:rPr>
                <w:rFonts w:ascii="Arial Narrow" w:hAnsi="Arial Narrow"/>
                <w:b/>
                <w:bCs/>
                <w:sz w:val="24"/>
                <w:szCs w:val="24"/>
              </w:rPr>
              <w:t>Chittagong-4349.</w:t>
            </w:r>
          </w:p>
          <w:p w14:paraId="3AA6D3A1" w14:textId="77777777" w:rsidR="00143A4D" w:rsidRPr="00143A4D" w:rsidRDefault="00143A4D" w:rsidP="00813FFB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508F5D61" w14:textId="3E8ADA04" w:rsidR="00187F9F" w:rsidRPr="00BE7047" w:rsidRDefault="00CE66C4" w:rsidP="002D2AF9">
            <w:pPr>
              <w:spacing w:before="60"/>
            </w:pPr>
            <w:r w:rsidRPr="00BE7047">
              <w:rPr>
                <w:rFonts w:ascii="Arial Narrow" w:hAnsi="Arial Narrow"/>
                <w:sz w:val="20"/>
                <w:szCs w:val="20"/>
              </w:rPr>
              <w:t>Memo No. CUET/P&amp;D/2018-19/IFT Notice-</w:t>
            </w:r>
            <w:proofErr w:type="gramStart"/>
            <w:r w:rsidRPr="00BE7047">
              <w:rPr>
                <w:rFonts w:ascii="Arial Narrow" w:hAnsi="Arial Narrow"/>
                <w:sz w:val="20"/>
                <w:szCs w:val="20"/>
              </w:rPr>
              <w:t>1</w:t>
            </w:r>
            <w:r w:rsidR="009E1348" w:rsidRPr="00BE7047">
              <w:rPr>
                <w:rFonts w:ascii="Arial Narrow" w:hAnsi="Arial Narrow"/>
                <w:sz w:val="20"/>
                <w:szCs w:val="20"/>
              </w:rPr>
              <w:t>9</w:t>
            </w:r>
            <w:r w:rsidRPr="00BE7047">
              <w:rPr>
                <w:rFonts w:ascii="Arial Narrow" w:hAnsi="Arial Narrow"/>
                <w:sz w:val="20"/>
                <w:szCs w:val="20"/>
              </w:rPr>
              <w:t xml:space="preserve">,   </w:t>
            </w:r>
            <w:proofErr w:type="gramEnd"/>
            <w:r w:rsidRPr="00BE7047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="00436193" w:rsidRPr="00BE7047">
              <w:rPr>
                <w:rFonts w:ascii="Arial Narrow" w:hAnsi="Arial Narrow"/>
                <w:sz w:val="20"/>
                <w:szCs w:val="20"/>
              </w:rPr>
              <w:tab/>
            </w:r>
            <w:r w:rsidR="00AD10FC" w:rsidRPr="00BE7047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BE7047">
              <w:rPr>
                <w:rFonts w:ascii="Arial Narrow" w:hAnsi="Arial Narrow"/>
                <w:sz w:val="20"/>
                <w:szCs w:val="20"/>
              </w:rPr>
              <w:t xml:space="preserve">Date: </w:t>
            </w:r>
            <w:r w:rsidR="00AD10FC" w:rsidRPr="00BE7047">
              <w:rPr>
                <w:rFonts w:ascii="Arial Narrow" w:hAnsi="Arial Narrow"/>
                <w:sz w:val="20"/>
                <w:szCs w:val="20"/>
              </w:rPr>
              <w:t>24</w:t>
            </w:r>
            <w:r w:rsidRPr="00BE7047">
              <w:rPr>
                <w:rFonts w:ascii="Arial Narrow" w:hAnsi="Arial Narrow"/>
                <w:sz w:val="20"/>
                <w:szCs w:val="20"/>
              </w:rPr>
              <w:t>/0</w:t>
            </w:r>
            <w:r w:rsidR="00AD10FC" w:rsidRPr="00BE7047">
              <w:rPr>
                <w:rFonts w:ascii="Arial Narrow" w:hAnsi="Arial Narrow"/>
                <w:sz w:val="20"/>
                <w:szCs w:val="20"/>
              </w:rPr>
              <w:t>6</w:t>
            </w:r>
            <w:r w:rsidRPr="00BE7047">
              <w:rPr>
                <w:rFonts w:ascii="Arial Narrow" w:hAnsi="Arial Narrow"/>
                <w:sz w:val="20"/>
                <w:szCs w:val="20"/>
              </w:rPr>
              <w:t>/2019</w:t>
            </w:r>
          </w:p>
          <w:p w14:paraId="26FE3C6A" w14:textId="77777777" w:rsidR="00187F9F" w:rsidRDefault="00187F9F"/>
          <w:p w14:paraId="026070C0" w14:textId="77777777" w:rsidR="007522BC" w:rsidRPr="00C342CA" w:rsidRDefault="007522BC" w:rsidP="007522BC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</w:pPr>
            <w:r w:rsidRPr="00C342CA"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  <w:t>e-Tender Notice</w:t>
            </w:r>
          </w:p>
          <w:p w14:paraId="48D218BE" w14:textId="77777777" w:rsidR="007522BC" w:rsidRPr="00C342CA" w:rsidRDefault="007522BC" w:rsidP="007522BC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3F0C0432" w14:textId="77777777" w:rsidR="00187F9F" w:rsidRPr="007522BC" w:rsidRDefault="007522BC" w:rsidP="007522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e-Tender is invited in the National e-GP System Portal (</w:t>
            </w:r>
            <w:hyperlink r:id="rId5" w:history="1">
              <w:r w:rsidRPr="00C342CA">
                <w:rPr>
                  <w:rStyle w:val="Hyperlink"/>
                  <w:rFonts w:ascii="Arial Narrow" w:hAnsi="Arial Narrow"/>
                  <w:sz w:val="20"/>
                  <w:szCs w:val="20"/>
                </w:rPr>
                <w:t>www.eprocure.gov.bd</w:t>
              </w:r>
            </w:hyperlink>
            <w:r w:rsidRPr="00C342CA">
              <w:rPr>
                <w:rFonts w:ascii="Arial Narrow" w:hAnsi="Arial Narrow"/>
                <w:sz w:val="20"/>
                <w:szCs w:val="20"/>
              </w:rPr>
              <w:t xml:space="preserve">) for the procurement of </w:t>
            </w:r>
            <w:r>
              <w:rPr>
                <w:rFonts w:ascii="Arial Narrow" w:hAnsi="Arial Narrow"/>
                <w:sz w:val="20"/>
                <w:szCs w:val="20"/>
              </w:rPr>
              <w:t xml:space="preserve">works </w:t>
            </w:r>
            <w:r w:rsidRPr="00C342CA">
              <w:rPr>
                <w:rFonts w:ascii="Arial Narrow" w:hAnsi="Arial Narrow"/>
                <w:sz w:val="20"/>
                <w:szCs w:val="20"/>
              </w:rPr>
              <w:t xml:space="preserve"> as follows:</w:t>
            </w:r>
          </w:p>
          <w:p w14:paraId="4B09D478" w14:textId="77777777" w:rsidR="00187F9F" w:rsidRDefault="00187F9F"/>
          <w:tbl>
            <w:tblPr>
              <w:tblStyle w:val="TableGrid"/>
              <w:tblW w:w="6954" w:type="dxa"/>
              <w:tblLook w:val="04A0" w:firstRow="1" w:lastRow="0" w:firstColumn="1" w:lastColumn="0" w:noHBand="0" w:noVBand="1"/>
            </w:tblPr>
            <w:tblGrid>
              <w:gridCol w:w="1765"/>
              <w:gridCol w:w="2172"/>
              <w:gridCol w:w="655"/>
              <w:gridCol w:w="1253"/>
              <w:gridCol w:w="1109"/>
            </w:tblGrid>
            <w:tr w:rsidR="00B551B7" w:rsidRPr="00BD72BC" w14:paraId="2FAF5836" w14:textId="77777777" w:rsidTr="004605F1">
              <w:tc>
                <w:tcPr>
                  <w:tcW w:w="1765" w:type="dxa"/>
                  <w:shd w:val="clear" w:color="auto" w:fill="F2F2F2" w:themeFill="background1" w:themeFillShade="F2"/>
                  <w:vAlign w:val="center"/>
                </w:tcPr>
                <w:p w14:paraId="5328E56C" w14:textId="77777777" w:rsidR="00595D1B" w:rsidRPr="00AD10FC" w:rsidRDefault="003A718A" w:rsidP="00AD10FC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2172" w:type="dxa"/>
                  <w:shd w:val="clear" w:color="auto" w:fill="F2F2F2" w:themeFill="background1" w:themeFillShade="F2"/>
                  <w:vAlign w:val="center"/>
                </w:tcPr>
                <w:p w14:paraId="62F6344D" w14:textId="77777777" w:rsidR="00595D1B" w:rsidRPr="00AD10FC" w:rsidRDefault="003A718A" w:rsidP="00AD10FC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655" w:type="dxa"/>
                  <w:shd w:val="clear" w:color="auto" w:fill="F2F2F2" w:themeFill="background1" w:themeFillShade="F2"/>
                  <w:vAlign w:val="center"/>
                </w:tcPr>
                <w:p w14:paraId="1A416689" w14:textId="77777777" w:rsidR="00B551B7" w:rsidRPr="00AD10FC" w:rsidRDefault="003A718A" w:rsidP="00AD10FC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Type/</w:t>
                  </w:r>
                </w:p>
                <w:p w14:paraId="5A075336" w14:textId="77777777" w:rsidR="00595D1B" w:rsidRPr="00AD10FC" w:rsidRDefault="003A718A" w:rsidP="00AD10FC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1253" w:type="dxa"/>
                  <w:shd w:val="clear" w:color="auto" w:fill="F2F2F2" w:themeFill="background1" w:themeFillShade="F2"/>
                  <w:vAlign w:val="center"/>
                </w:tcPr>
                <w:p w14:paraId="6610165B" w14:textId="77777777" w:rsidR="00595D1B" w:rsidRPr="00AD10FC" w:rsidRDefault="003A718A" w:rsidP="00AD10FC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Notice</w:t>
                  </w:r>
                </w:p>
                <w:p w14:paraId="123695CD" w14:textId="77777777" w:rsidR="00595D1B" w:rsidRPr="00AD10FC" w:rsidRDefault="003A718A" w:rsidP="00AD10FC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Publication</w:t>
                  </w:r>
                  <w:r w:rsidR="0057242B" w:rsidRPr="00AD10FC">
                    <w:rPr>
                      <w:rFonts w:ascii="Arial Narrow" w:hAnsi="Arial Narrow"/>
                      <w:sz w:val="18"/>
                      <w:szCs w:val="20"/>
                    </w:rPr>
                    <w:t xml:space="preserve"> </w:t>
                  </w: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Date</w:t>
                  </w:r>
                </w:p>
              </w:tc>
              <w:tc>
                <w:tcPr>
                  <w:tcW w:w="1109" w:type="dxa"/>
                  <w:shd w:val="clear" w:color="auto" w:fill="F2F2F2" w:themeFill="background1" w:themeFillShade="F2"/>
                  <w:vAlign w:val="center"/>
                </w:tcPr>
                <w:p w14:paraId="531D8CCC" w14:textId="77777777" w:rsidR="00595D1B" w:rsidRPr="00AD10FC" w:rsidRDefault="003A718A" w:rsidP="00AD10FC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E73AB2" w:rsidRPr="00BD72BC" w14:paraId="6C933442" w14:textId="77777777" w:rsidTr="004605F1">
              <w:tc>
                <w:tcPr>
                  <w:tcW w:w="1765" w:type="dxa"/>
                </w:tcPr>
                <w:p w14:paraId="74D7CAE2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336107,</w:t>
                  </w: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br/>
                    <w:t>CUET/</w:t>
                  </w:r>
                  <w:proofErr w:type="spellStart"/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DeCUET</w:t>
                  </w:r>
                  <w:proofErr w:type="spellEnd"/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/18-19/PW-15(Re-Tender)</w:t>
                  </w:r>
                </w:p>
              </w:tc>
              <w:tc>
                <w:tcPr>
                  <w:tcW w:w="2172" w:type="dxa"/>
                </w:tcPr>
                <w:p w14:paraId="158F33F2" w14:textId="77777777" w:rsidR="00BD72BC" w:rsidRPr="00BD72BC" w:rsidRDefault="00143A4D" w:rsidP="00BD72BC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 Narrow" w:eastAsiaTheme="minorEastAsia" w:hAnsi="Arial Narrow" w:cstheme="minorBidi"/>
                      <w:sz w:val="20"/>
                      <w:szCs w:val="20"/>
                    </w:rPr>
                  </w:pPr>
                  <w:hyperlink r:id="rId6" w:history="1">
                    <w:r w:rsidR="00BD72BC" w:rsidRPr="00BD72BC">
                      <w:rPr>
                        <w:rFonts w:ascii="Arial Narrow" w:eastAsiaTheme="minorEastAsia" w:hAnsi="Arial Narrow" w:cstheme="minorBidi"/>
                        <w:sz w:val="20"/>
                        <w:szCs w:val="20"/>
                      </w:rPr>
                      <w:t>Civil Sanitary &amp; Electrical Works in Senior Staff Quarter</w:t>
                    </w:r>
                  </w:hyperlink>
                </w:p>
              </w:tc>
              <w:tc>
                <w:tcPr>
                  <w:tcW w:w="655" w:type="dxa"/>
                  <w:vAlign w:val="center"/>
                </w:tcPr>
                <w:p w14:paraId="31C8777F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729D1FE5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24-Jun-2019</w:t>
                  </w:r>
                </w:p>
                <w:p w14:paraId="10DD8F74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15:00:00</w:t>
                  </w:r>
                </w:p>
              </w:tc>
              <w:tc>
                <w:tcPr>
                  <w:tcW w:w="1109" w:type="dxa"/>
                  <w:vAlign w:val="center"/>
                </w:tcPr>
                <w:p w14:paraId="1ED500FA" w14:textId="77777777" w:rsidR="00BD72BC" w:rsidRPr="00BD72BC" w:rsidRDefault="00BD72BC" w:rsidP="00DB3CBD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22-Jul-2019 12:00</w:t>
                  </w:r>
                  <w:r w:rsidR="00DB3CBD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:00</w:t>
                  </w:r>
                </w:p>
              </w:tc>
            </w:tr>
            <w:tr w:rsidR="00E73AB2" w:rsidRPr="00BD72BC" w14:paraId="6E0CA17C" w14:textId="77777777" w:rsidTr="004605F1">
              <w:tc>
                <w:tcPr>
                  <w:tcW w:w="1765" w:type="dxa"/>
                </w:tcPr>
                <w:p w14:paraId="6648C614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336105,</w:t>
                  </w: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br/>
                    <w:t>CUET/</w:t>
                  </w:r>
                  <w:proofErr w:type="spellStart"/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DeCUET</w:t>
                  </w:r>
                  <w:proofErr w:type="spellEnd"/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/18-19/PW-12(Re-Tender)</w:t>
                  </w:r>
                </w:p>
              </w:tc>
              <w:tc>
                <w:tcPr>
                  <w:tcW w:w="2172" w:type="dxa"/>
                </w:tcPr>
                <w:p w14:paraId="10E3E215" w14:textId="77777777" w:rsidR="00BD72BC" w:rsidRPr="00BD72BC" w:rsidRDefault="00143A4D" w:rsidP="00BD72BC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hyperlink r:id="rId7" w:history="1">
                    <w:r w:rsidR="00BD72BC" w:rsidRPr="00BD72BC">
                      <w:rPr>
                        <w:rFonts w:ascii="Arial Narrow" w:hAnsi="Arial Narrow"/>
                        <w:sz w:val="20"/>
                        <w:szCs w:val="20"/>
                      </w:rPr>
                      <w:t>Construction of Children Park</w:t>
                    </w:r>
                  </w:hyperlink>
                </w:p>
              </w:tc>
              <w:tc>
                <w:tcPr>
                  <w:tcW w:w="655" w:type="dxa"/>
                  <w:vAlign w:val="center"/>
                </w:tcPr>
                <w:p w14:paraId="1164F9ED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NCT</w:t>
                  </w:r>
                </w:p>
                <w:p w14:paraId="69D4B8B6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20BF0020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24-Jun-2019</w:t>
                  </w:r>
                </w:p>
                <w:p w14:paraId="5A749594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15:00:00</w:t>
                  </w:r>
                </w:p>
              </w:tc>
              <w:tc>
                <w:tcPr>
                  <w:tcW w:w="1109" w:type="dxa"/>
                  <w:vAlign w:val="center"/>
                </w:tcPr>
                <w:p w14:paraId="459B3352" w14:textId="77777777" w:rsidR="00BD72BC" w:rsidRPr="00BD72BC" w:rsidRDefault="00BD72BC" w:rsidP="00DB3CBD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22-Jul-2019 11:30</w:t>
                  </w:r>
                  <w:r w:rsidR="00DB3CBD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:00</w:t>
                  </w:r>
                </w:p>
              </w:tc>
            </w:tr>
            <w:tr w:rsidR="00E73AB2" w:rsidRPr="00BD72BC" w14:paraId="5B00D2E5" w14:textId="77777777" w:rsidTr="004605F1">
              <w:tc>
                <w:tcPr>
                  <w:tcW w:w="1765" w:type="dxa"/>
                </w:tcPr>
                <w:p w14:paraId="759C03EF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336099,</w:t>
                  </w: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br/>
                    <w:t>CUET/FEDCUET/18-19/PW-15</w:t>
                  </w:r>
                </w:p>
              </w:tc>
              <w:tc>
                <w:tcPr>
                  <w:tcW w:w="2172" w:type="dxa"/>
                </w:tcPr>
                <w:p w14:paraId="7D4FEB9F" w14:textId="77777777" w:rsidR="00BD72BC" w:rsidRPr="004605F1" w:rsidRDefault="00143A4D" w:rsidP="00BD72BC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hyperlink r:id="rId8" w:history="1">
                    <w:r w:rsidR="00BD72BC" w:rsidRPr="004605F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Making of Thai </w:t>
                    </w:r>
                    <w:proofErr w:type="spellStart"/>
                    <w:r w:rsidR="00BD72BC" w:rsidRPr="004605F1">
                      <w:rPr>
                        <w:rFonts w:ascii="Arial Narrow" w:hAnsi="Arial Narrow"/>
                        <w:sz w:val="20"/>
                        <w:szCs w:val="20"/>
                      </w:rPr>
                      <w:t>Aluminium</w:t>
                    </w:r>
                    <w:proofErr w:type="spellEnd"/>
                    <w:r w:rsidR="00BD72BC" w:rsidRPr="004605F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Partition in new academic building for Nuclear Engineering and Material Engineering Dept.</w:t>
                    </w:r>
                  </w:hyperlink>
                </w:p>
              </w:tc>
              <w:tc>
                <w:tcPr>
                  <w:tcW w:w="655" w:type="dxa"/>
                  <w:vAlign w:val="center"/>
                </w:tcPr>
                <w:p w14:paraId="7E0F2014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NCT</w:t>
                  </w:r>
                </w:p>
                <w:p w14:paraId="254EA012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545F8F4E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24-Jun-2019</w:t>
                  </w:r>
                </w:p>
                <w:p w14:paraId="71098916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15:00:00</w:t>
                  </w:r>
                </w:p>
              </w:tc>
              <w:tc>
                <w:tcPr>
                  <w:tcW w:w="1109" w:type="dxa"/>
                  <w:vAlign w:val="center"/>
                </w:tcPr>
                <w:p w14:paraId="15DD0476" w14:textId="77777777" w:rsidR="00BD72BC" w:rsidRPr="00BD72BC" w:rsidRDefault="00BD72BC" w:rsidP="00DB3CBD">
                  <w:pPr>
                    <w:jc w:val="center"/>
                    <w:rPr>
                      <w:rFonts w:ascii="Arial Narrow" w:hAnsi="Arial Narrow" w:cs="Vrinda"/>
                      <w:color w:val="000000" w:themeColor="text1"/>
                      <w:sz w:val="20"/>
                      <w:szCs w:val="20"/>
                      <w:lang w:bidi="bn-IN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22-Jul-2019 11:00</w:t>
                  </w:r>
                  <w:r w:rsidR="00DB3CBD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:00</w:t>
                  </w:r>
                </w:p>
              </w:tc>
            </w:tr>
            <w:tr w:rsidR="00E73AB2" w:rsidRPr="00BD72BC" w14:paraId="489C420D" w14:textId="77777777" w:rsidTr="004605F1">
              <w:tc>
                <w:tcPr>
                  <w:tcW w:w="1765" w:type="dxa"/>
                </w:tcPr>
                <w:p w14:paraId="49A78597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335975,</w:t>
                  </w: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br/>
                    <w:t>CUET/FEDCUET/18-19/PW-14(Re-Tender)</w:t>
                  </w:r>
                </w:p>
              </w:tc>
              <w:tc>
                <w:tcPr>
                  <w:tcW w:w="2172" w:type="dxa"/>
                </w:tcPr>
                <w:p w14:paraId="3ABCC8FF" w14:textId="77777777" w:rsidR="00BD72BC" w:rsidRPr="00BD72BC" w:rsidRDefault="00143A4D" w:rsidP="00BD72BC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hyperlink r:id="rId9" w:history="1">
                    <w:r w:rsidR="00BD72BC" w:rsidRPr="00BD72BC">
                      <w:rPr>
                        <w:rFonts w:ascii="Arial Narrow" w:hAnsi="Arial Narrow"/>
                        <w:sz w:val="20"/>
                        <w:szCs w:val="20"/>
                      </w:rPr>
                      <w:t>Extension of Teachers/Class I Officers Dorm Ancillary Works</w:t>
                    </w:r>
                  </w:hyperlink>
                </w:p>
              </w:tc>
              <w:tc>
                <w:tcPr>
                  <w:tcW w:w="655" w:type="dxa"/>
                  <w:vAlign w:val="center"/>
                </w:tcPr>
                <w:p w14:paraId="7777C1FD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485A0191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24-Jun-2019</w:t>
                  </w:r>
                </w:p>
                <w:p w14:paraId="3FFAFEDA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15:00:00</w:t>
                  </w:r>
                </w:p>
              </w:tc>
              <w:tc>
                <w:tcPr>
                  <w:tcW w:w="1109" w:type="dxa"/>
                  <w:vAlign w:val="center"/>
                </w:tcPr>
                <w:p w14:paraId="1B0FCF9C" w14:textId="77777777" w:rsidR="00BD72BC" w:rsidRPr="00BD72BC" w:rsidRDefault="00BD72BC" w:rsidP="00DB3CBD">
                  <w:pPr>
                    <w:jc w:val="center"/>
                    <w:rPr>
                      <w:rFonts w:ascii="Arial Narrow" w:hAnsi="Arial Narrow" w:cs="Vrinda"/>
                      <w:color w:val="000000" w:themeColor="text1"/>
                      <w:sz w:val="20"/>
                      <w:szCs w:val="20"/>
                      <w:lang w:bidi="bn-IN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22-Jul-2019 10:30</w:t>
                  </w:r>
                  <w:r w:rsidR="00DB3CBD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:00</w:t>
                  </w:r>
                </w:p>
              </w:tc>
            </w:tr>
            <w:tr w:rsidR="00E73AB2" w:rsidRPr="00BD72BC" w14:paraId="51E48912" w14:textId="77777777" w:rsidTr="004605F1">
              <w:tc>
                <w:tcPr>
                  <w:tcW w:w="1765" w:type="dxa"/>
                </w:tcPr>
                <w:p w14:paraId="2D9ED746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335951,</w:t>
                  </w: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br/>
                    <w:t>CUET/FEDCUET/17-18/PW-09(</w:t>
                  </w:r>
                  <w:proofErr w:type="spellStart"/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ReTender</w:t>
                  </w:r>
                  <w:proofErr w:type="spellEnd"/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72" w:type="dxa"/>
                </w:tcPr>
                <w:p w14:paraId="41B55725" w14:textId="77777777" w:rsidR="00BD72BC" w:rsidRPr="00BD72BC" w:rsidRDefault="00143A4D" w:rsidP="00BD72BC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hyperlink r:id="rId10" w:history="1">
                    <w:r w:rsidR="00BD72BC" w:rsidRPr="00BD72BC">
                      <w:rPr>
                        <w:rFonts w:ascii="Arial Narrow" w:hAnsi="Arial Narrow"/>
                        <w:sz w:val="20"/>
                        <w:szCs w:val="20"/>
                      </w:rPr>
                      <w:t>Setting Up the Water Supply Line of New Female Hall</w:t>
                    </w:r>
                  </w:hyperlink>
                </w:p>
              </w:tc>
              <w:tc>
                <w:tcPr>
                  <w:tcW w:w="655" w:type="dxa"/>
                  <w:vAlign w:val="center"/>
                </w:tcPr>
                <w:p w14:paraId="64DD018D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NCT</w:t>
                  </w:r>
                </w:p>
                <w:p w14:paraId="0D9179A2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20F3F58C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24-Jun-2019</w:t>
                  </w:r>
                </w:p>
                <w:p w14:paraId="4A1FD074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15:00:00</w:t>
                  </w:r>
                </w:p>
              </w:tc>
              <w:tc>
                <w:tcPr>
                  <w:tcW w:w="1109" w:type="dxa"/>
                  <w:vAlign w:val="center"/>
                </w:tcPr>
                <w:p w14:paraId="418CCEC1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 xml:space="preserve">22-Jul-2019 </w:t>
                  </w:r>
                  <w:r w:rsidR="00DB3CBD"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10:00</w:t>
                  </w:r>
                  <w:r w:rsidR="00DB3CBD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:00</w:t>
                  </w:r>
                </w:p>
              </w:tc>
            </w:tr>
            <w:tr w:rsidR="00E73AB2" w:rsidRPr="00BD72BC" w14:paraId="1AC883D4" w14:textId="77777777" w:rsidTr="004605F1">
              <w:tc>
                <w:tcPr>
                  <w:tcW w:w="1765" w:type="dxa"/>
                </w:tcPr>
                <w:p w14:paraId="476B51E7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335444,</w:t>
                  </w: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br/>
                    <w:t>CUET/FEDCUET/18-19/PW-14(Re-tender)</w:t>
                  </w:r>
                </w:p>
              </w:tc>
              <w:tc>
                <w:tcPr>
                  <w:tcW w:w="2172" w:type="dxa"/>
                </w:tcPr>
                <w:p w14:paraId="7B31E700" w14:textId="77777777" w:rsidR="00BD72BC" w:rsidRPr="00BD72BC" w:rsidRDefault="00143A4D" w:rsidP="00BD72BC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hyperlink r:id="rId11" w:history="1">
                    <w:r w:rsidR="00BD72BC" w:rsidRPr="00BD72BC">
                      <w:rPr>
                        <w:rFonts w:ascii="Arial Narrow" w:hAnsi="Arial Narrow"/>
                        <w:sz w:val="20"/>
                        <w:szCs w:val="20"/>
                      </w:rPr>
                      <w:t>Expansion of Water Treatment Plant</w:t>
                    </w:r>
                  </w:hyperlink>
                </w:p>
              </w:tc>
              <w:tc>
                <w:tcPr>
                  <w:tcW w:w="655" w:type="dxa"/>
                  <w:vAlign w:val="center"/>
                </w:tcPr>
                <w:p w14:paraId="4477F445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NCT</w:t>
                  </w:r>
                </w:p>
                <w:p w14:paraId="48E2CBEA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sz w:val="20"/>
                      <w:szCs w:val="20"/>
                    </w:rPr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3FB5A979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24-Jun-2019</w:t>
                  </w:r>
                </w:p>
                <w:p w14:paraId="37335C27" w14:textId="77777777" w:rsidR="00BD72BC" w:rsidRPr="00BD72BC" w:rsidRDefault="00BD72BC" w:rsidP="00BD72B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15:00:00</w:t>
                  </w:r>
                </w:p>
              </w:tc>
              <w:tc>
                <w:tcPr>
                  <w:tcW w:w="1109" w:type="dxa"/>
                  <w:vAlign w:val="center"/>
                </w:tcPr>
                <w:p w14:paraId="48630BCD" w14:textId="77777777" w:rsidR="00BD72BC" w:rsidRPr="00BD72BC" w:rsidRDefault="00BD72BC" w:rsidP="00DB3CBD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BD72BC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22-Jul-2019 10:00</w:t>
                  </w:r>
                  <w:r w:rsidR="00DB3CBD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:00</w:t>
                  </w:r>
                </w:p>
              </w:tc>
            </w:tr>
          </w:tbl>
          <w:p w14:paraId="19761304" w14:textId="77777777" w:rsidR="00706B8C" w:rsidRPr="00C342CA" w:rsidRDefault="00706B8C" w:rsidP="00706B8C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14:paraId="61C4405D" w14:textId="77777777" w:rsidR="00706B8C" w:rsidRPr="00C342CA" w:rsidRDefault="00706B8C" w:rsidP="00706B8C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14:paraId="40E62DAA" w14:textId="77777777" w:rsidR="00706B8C" w:rsidRPr="00C342CA" w:rsidRDefault="00706B8C" w:rsidP="009E04B4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14:paraId="5972B297" w14:textId="77777777" w:rsidR="00706B8C" w:rsidRPr="00C342CA" w:rsidRDefault="00706B8C" w:rsidP="004605F1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//Signed//</w:t>
            </w:r>
          </w:p>
          <w:p w14:paraId="203A30E9" w14:textId="77777777" w:rsidR="00706B8C" w:rsidRDefault="00706B8C" w:rsidP="004605F1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</w:t>
            </w:r>
          </w:p>
          <w:p w14:paraId="73731D41" w14:textId="34D65625" w:rsidR="00706B8C" w:rsidRDefault="00706B8C" w:rsidP="004605F1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Expansion &amp; Development of CUET</w:t>
            </w:r>
            <w:r w:rsidR="009E1348">
              <w:rPr>
                <w:rFonts w:ascii="Arial Narrow" w:hAnsi="Arial Narrow"/>
              </w:rPr>
              <w:t xml:space="preserve"> &amp;</w:t>
            </w:r>
          </w:p>
          <w:p w14:paraId="1DB39A84" w14:textId="7E19EE2D" w:rsidR="009E1348" w:rsidRPr="00C342CA" w:rsidRDefault="009E1348" w:rsidP="004605F1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Development of CUET</w:t>
            </w:r>
          </w:p>
          <w:p w14:paraId="223632D0" w14:textId="43D32501" w:rsidR="00706B8C" w:rsidRPr="00C342CA" w:rsidRDefault="00706B8C" w:rsidP="004605F1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Chittagong University of Engineering &amp; Technology</w:t>
            </w:r>
          </w:p>
          <w:p w14:paraId="14481421" w14:textId="77777777" w:rsidR="00187F9F" w:rsidRDefault="00706B8C" w:rsidP="004605F1">
            <w:pPr>
              <w:ind w:left="2142"/>
              <w:jc w:val="center"/>
            </w:pPr>
            <w:r w:rsidRPr="00C342CA">
              <w:rPr>
                <w:rFonts w:ascii="Arial Narrow" w:hAnsi="Arial Narrow"/>
              </w:rPr>
              <w:t>Chittagong-4349</w:t>
            </w:r>
            <w:r w:rsidR="002D2AF9">
              <w:rPr>
                <w:rFonts w:ascii="Arial Narrow" w:hAnsi="Arial Narrow"/>
              </w:rPr>
              <w:t>.</w:t>
            </w:r>
          </w:p>
        </w:tc>
      </w:tr>
    </w:tbl>
    <w:p w14:paraId="223B3F8C" w14:textId="77777777" w:rsidR="00BF089A" w:rsidRDefault="00BF089A" w:rsidP="009C60F1"/>
    <w:sectPr w:rsidR="00BF089A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F9F"/>
    <w:rsid w:val="0011488A"/>
    <w:rsid w:val="00143A4D"/>
    <w:rsid w:val="00187F9F"/>
    <w:rsid w:val="002C6AA4"/>
    <w:rsid w:val="002D2AF9"/>
    <w:rsid w:val="003A718A"/>
    <w:rsid w:val="00436193"/>
    <w:rsid w:val="004605F1"/>
    <w:rsid w:val="0057242B"/>
    <w:rsid w:val="00595D1B"/>
    <w:rsid w:val="00596C4D"/>
    <w:rsid w:val="005A2776"/>
    <w:rsid w:val="00706B8C"/>
    <w:rsid w:val="007522BC"/>
    <w:rsid w:val="007B118E"/>
    <w:rsid w:val="00813FFB"/>
    <w:rsid w:val="00846B06"/>
    <w:rsid w:val="009C60F1"/>
    <w:rsid w:val="009E04B4"/>
    <w:rsid w:val="009E1348"/>
    <w:rsid w:val="00A31600"/>
    <w:rsid w:val="00A52A4E"/>
    <w:rsid w:val="00AD10FC"/>
    <w:rsid w:val="00B00192"/>
    <w:rsid w:val="00B32571"/>
    <w:rsid w:val="00B551B7"/>
    <w:rsid w:val="00BD72BC"/>
    <w:rsid w:val="00BE7047"/>
    <w:rsid w:val="00BF089A"/>
    <w:rsid w:val="00CE66C4"/>
    <w:rsid w:val="00DB3CBD"/>
    <w:rsid w:val="00E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2116"/>
  <w15:docId w15:val="{3C4787F5-F0F6-4D6D-8311-B8A29A87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bd/officer/MyTenders.js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procure.gov.bd/officer/MyTenders.js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procure.gov.bd/officer/MyTenders.jsp" TargetMode="External"/><Relationship Id="rId11" Type="http://schemas.openxmlformats.org/officeDocument/2006/relationships/hyperlink" Target="https://www.eprocure.gov.bd/officer/MyTenders.jsp" TargetMode="External"/><Relationship Id="rId5" Type="http://schemas.openxmlformats.org/officeDocument/2006/relationships/hyperlink" Target="http://www.eprocure.gov.bd" TargetMode="External"/><Relationship Id="rId10" Type="http://schemas.openxmlformats.org/officeDocument/2006/relationships/hyperlink" Target="https://www.eprocure.gov.bd/officer/MyTenders.jsp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eprocure.gov.bd/officer/MyTender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 M ZILLUR RAHAMAN</cp:lastModifiedBy>
  <cp:revision>7</cp:revision>
  <cp:lastPrinted>2019-06-24T05:43:00Z</cp:lastPrinted>
  <dcterms:created xsi:type="dcterms:W3CDTF">2019-06-24T04:11:00Z</dcterms:created>
  <dcterms:modified xsi:type="dcterms:W3CDTF">2019-06-24T05:45:00Z</dcterms:modified>
</cp:coreProperties>
</file>